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BD" w:rsidRDefault="00521FBD" w:rsidP="00C13BB7">
      <w:pPr>
        <w:spacing w:line="400" w:lineRule="exact"/>
        <w:jc w:val="center"/>
        <w:rPr>
          <w:rFonts w:hint="eastAsia"/>
          <w:sz w:val="32"/>
        </w:rPr>
      </w:pPr>
    </w:p>
    <w:p w:rsidR="00DB326C" w:rsidRPr="00E837EB" w:rsidRDefault="008C3AFD" w:rsidP="00C13BB7">
      <w:pPr>
        <w:spacing w:line="400" w:lineRule="exact"/>
        <w:jc w:val="center"/>
        <w:rPr>
          <w:sz w:val="32"/>
        </w:rPr>
      </w:pPr>
      <w:r>
        <w:rPr>
          <w:rFonts w:hint="eastAsia"/>
          <w:sz w:val="32"/>
        </w:rPr>
        <w:t>ＡＭＰＩ</w:t>
      </w:r>
      <w:r w:rsidR="00DB326C" w:rsidRPr="00E837EB">
        <w:rPr>
          <w:rFonts w:hint="eastAsia"/>
          <w:sz w:val="32"/>
        </w:rPr>
        <w:t>ものづくり技術者</w:t>
      </w:r>
      <w:r w:rsidR="00E65F15">
        <w:rPr>
          <w:rFonts w:hint="eastAsia"/>
          <w:sz w:val="32"/>
        </w:rPr>
        <w:t>オープンラボ</w:t>
      </w:r>
      <w:r w:rsidR="00DB326C" w:rsidRPr="00E837EB">
        <w:rPr>
          <w:rFonts w:hint="eastAsia"/>
          <w:sz w:val="32"/>
        </w:rPr>
        <w:t>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99"/>
      </w:tblGrid>
      <w:tr w:rsidR="00DB326C" w:rsidTr="000B0B80">
        <w:trPr>
          <w:trHeight w:val="454"/>
        </w:trPr>
        <w:tc>
          <w:tcPr>
            <w:tcW w:w="2552" w:type="dxa"/>
            <w:vAlign w:val="center"/>
          </w:tcPr>
          <w:p w:rsidR="00DB326C" w:rsidRPr="008D424C" w:rsidRDefault="00DB326C" w:rsidP="00DB326C">
            <w:pPr>
              <w:jc w:val="center"/>
              <w:rPr>
                <w:szCs w:val="21"/>
              </w:rPr>
            </w:pPr>
            <w:r w:rsidRPr="008D424C">
              <w:rPr>
                <w:rFonts w:hint="eastAsia"/>
                <w:szCs w:val="21"/>
              </w:rPr>
              <w:t>講座名</w:t>
            </w:r>
          </w:p>
        </w:tc>
        <w:tc>
          <w:tcPr>
            <w:tcW w:w="7399" w:type="dxa"/>
          </w:tcPr>
          <w:p w:rsidR="001142AB" w:rsidRPr="001A1196" w:rsidRDefault="00300E2C" w:rsidP="001A72B7">
            <w:pPr>
              <w:jc w:val="center"/>
              <w:rPr>
                <w:b/>
                <w:sz w:val="28"/>
                <w:szCs w:val="28"/>
              </w:rPr>
            </w:pPr>
            <w:r w:rsidRPr="001A1196">
              <w:rPr>
                <w:rFonts w:hint="eastAsia"/>
                <w:b/>
                <w:sz w:val="28"/>
                <w:szCs w:val="28"/>
              </w:rPr>
              <w:t>オープンラボ「ものづくりと見える化」</w:t>
            </w:r>
          </w:p>
        </w:tc>
      </w:tr>
      <w:tr w:rsidR="00DB326C" w:rsidTr="000B0B80">
        <w:trPr>
          <w:trHeight w:val="813"/>
        </w:trPr>
        <w:tc>
          <w:tcPr>
            <w:tcW w:w="2552" w:type="dxa"/>
            <w:vAlign w:val="center"/>
          </w:tcPr>
          <w:p w:rsidR="00DB326C" w:rsidRPr="008D424C" w:rsidRDefault="00DB326C" w:rsidP="00DB326C">
            <w:pPr>
              <w:spacing w:line="340" w:lineRule="exact"/>
              <w:jc w:val="center"/>
              <w:rPr>
                <w:szCs w:val="21"/>
              </w:rPr>
            </w:pPr>
            <w:r w:rsidRPr="008D424C">
              <w:rPr>
                <w:rFonts w:hint="eastAsia"/>
                <w:szCs w:val="21"/>
              </w:rPr>
              <w:t>講座の概要</w:t>
            </w:r>
          </w:p>
        </w:tc>
        <w:tc>
          <w:tcPr>
            <w:tcW w:w="7399" w:type="dxa"/>
          </w:tcPr>
          <w:p w:rsidR="00DB326C" w:rsidRPr="00300E2C" w:rsidRDefault="00300E2C" w:rsidP="00C373BB">
            <w:pPr>
              <w:spacing w:line="340" w:lineRule="exact"/>
              <w:ind w:firstLineChars="100" w:firstLine="210"/>
              <w:rPr>
                <w:szCs w:val="21"/>
              </w:rPr>
            </w:pPr>
            <w:r w:rsidRPr="00300E2C">
              <w:rPr>
                <w:rFonts w:hint="eastAsia"/>
                <w:szCs w:val="21"/>
              </w:rPr>
              <w:t>ＡＭＰＩに今年度導入した金属材料の溶接・加工を高速、高精度で実現できる高集束レーザ加工装置および加工した表面状態を見える化する表面形状測定装置、加工状況を見える化する高速度ビデオカメラの展示およびデモ、また関連メーカーが非接触</w:t>
            </w:r>
            <w:r w:rsidRPr="00300E2C">
              <w:rPr>
                <w:rFonts w:hint="eastAsia"/>
                <w:szCs w:val="21"/>
              </w:rPr>
              <w:t>3</w:t>
            </w:r>
            <w:r w:rsidRPr="00300E2C">
              <w:rPr>
                <w:rFonts w:hint="eastAsia"/>
                <w:szCs w:val="21"/>
              </w:rPr>
              <w:t>次元測定装置、</w:t>
            </w:r>
            <w:r>
              <w:rPr>
                <w:rFonts w:hint="eastAsia"/>
                <w:szCs w:val="21"/>
              </w:rPr>
              <w:t>各種顕微鏡</w:t>
            </w:r>
            <w:r w:rsidRPr="00300E2C">
              <w:rPr>
                <w:rFonts w:hint="eastAsia"/>
                <w:szCs w:val="21"/>
              </w:rPr>
              <w:t>、溶接良否判定システム</w:t>
            </w:r>
            <w:r>
              <w:rPr>
                <w:rFonts w:hint="eastAsia"/>
                <w:szCs w:val="21"/>
              </w:rPr>
              <w:t>等</w:t>
            </w:r>
            <w:r w:rsidRPr="00300E2C">
              <w:rPr>
                <w:rFonts w:hint="eastAsia"/>
                <w:szCs w:val="21"/>
              </w:rPr>
              <w:t>を持込み展示とデモを行います。今回は</w:t>
            </w:r>
            <w:r w:rsidR="009B4CC4">
              <w:rPr>
                <w:rFonts w:hint="eastAsia"/>
                <w:szCs w:val="21"/>
              </w:rPr>
              <w:t>ものづくりと</w:t>
            </w:r>
            <w:r w:rsidRPr="00300E2C">
              <w:rPr>
                <w:rFonts w:hint="eastAsia"/>
                <w:szCs w:val="21"/>
              </w:rPr>
              <w:t>見える化をテーマに、実演と装置の説明会を開催します。</w:t>
            </w:r>
          </w:p>
        </w:tc>
      </w:tr>
      <w:tr w:rsidR="00DB326C" w:rsidTr="000B0B80">
        <w:tc>
          <w:tcPr>
            <w:tcW w:w="2552" w:type="dxa"/>
            <w:vAlign w:val="center"/>
          </w:tcPr>
          <w:p w:rsidR="00DB326C" w:rsidRPr="008D424C" w:rsidRDefault="001142AB" w:rsidP="001142AB">
            <w:pPr>
              <w:spacing w:line="340" w:lineRule="exact"/>
              <w:jc w:val="center"/>
              <w:rPr>
                <w:szCs w:val="21"/>
              </w:rPr>
            </w:pPr>
            <w:r>
              <w:rPr>
                <w:rFonts w:hint="eastAsia"/>
                <w:szCs w:val="21"/>
              </w:rPr>
              <w:t>募集人員</w:t>
            </w:r>
          </w:p>
        </w:tc>
        <w:tc>
          <w:tcPr>
            <w:tcW w:w="7399" w:type="dxa"/>
          </w:tcPr>
          <w:p w:rsidR="00DB326C" w:rsidRPr="008D424C" w:rsidRDefault="001142AB" w:rsidP="00527D4D">
            <w:pPr>
              <w:spacing w:line="340" w:lineRule="exact"/>
              <w:rPr>
                <w:szCs w:val="21"/>
              </w:rPr>
            </w:pPr>
            <w:r>
              <w:rPr>
                <w:rFonts w:hint="eastAsia"/>
                <w:szCs w:val="21"/>
              </w:rPr>
              <w:t xml:space="preserve">　</w:t>
            </w:r>
            <w:r w:rsidR="00300E2C">
              <w:rPr>
                <w:rFonts w:hint="eastAsia"/>
                <w:szCs w:val="21"/>
              </w:rPr>
              <w:t>50</w:t>
            </w:r>
            <w:r w:rsidR="00300E2C">
              <w:rPr>
                <w:rFonts w:hint="eastAsia"/>
                <w:szCs w:val="21"/>
              </w:rPr>
              <w:t>名（講演</w:t>
            </w:r>
            <w:r w:rsidR="001A1196">
              <w:rPr>
                <w:rFonts w:hint="eastAsia"/>
                <w:szCs w:val="21"/>
              </w:rPr>
              <w:t>および機器紹介</w:t>
            </w:r>
            <w:r w:rsidR="00300E2C">
              <w:rPr>
                <w:rFonts w:hint="eastAsia"/>
                <w:szCs w:val="21"/>
              </w:rPr>
              <w:t>は、状況により人数制限あり）</w:t>
            </w:r>
          </w:p>
        </w:tc>
      </w:tr>
      <w:tr w:rsidR="00DB326C" w:rsidTr="000B0B80">
        <w:trPr>
          <w:trHeight w:val="2150"/>
        </w:trPr>
        <w:tc>
          <w:tcPr>
            <w:tcW w:w="2552" w:type="dxa"/>
            <w:vAlign w:val="center"/>
          </w:tcPr>
          <w:p w:rsidR="00DB326C" w:rsidRPr="008D424C" w:rsidRDefault="00B70A39" w:rsidP="00DB326C">
            <w:pPr>
              <w:spacing w:line="340" w:lineRule="exact"/>
              <w:jc w:val="center"/>
              <w:rPr>
                <w:szCs w:val="21"/>
              </w:rPr>
            </w:pPr>
            <w:r>
              <w:rPr>
                <w:rFonts w:hint="eastAsia"/>
                <w:szCs w:val="21"/>
              </w:rPr>
              <w:t>プログラム</w:t>
            </w:r>
          </w:p>
        </w:tc>
        <w:tc>
          <w:tcPr>
            <w:tcW w:w="7399" w:type="dxa"/>
          </w:tcPr>
          <w:p w:rsidR="008D424C" w:rsidRPr="008D424C" w:rsidRDefault="008D424C" w:rsidP="008D424C">
            <w:pPr>
              <w:spacing w:line="340" w:lineRule="exact"/>
              <w:rPr>
                <w:szCs w:val="21"/>
              </w:rPr>
            </w:pPr>
            <w:r w:rsidRPr="008D424C">
              <w:rPr>
                <w:rFonts w:hint="eastAsia"/>
                <w:szCs w:val="21"/>
              </w:rPr>
              <w:t>１</w:t>
            </w:r>
            <w:r w:rsidR="00376017">
              <w:rPr>
                <w:rFonts w:hint="eastAsia"/>
                <w:szCs w:val="21"/>
              </w:rPr>
              <w:t xml:space="preserve">　</w:t>
            </w:r>
            <w:r w:rsidR="00376017" w:rsidRPr="00376017">
              <w:rPr>
                <w:rFonts w:hint="eastAsia"/>
                <w:bCs/>
                <w:szCs w:val="21"/>
              </w:rPr>
              <w:t xml:space="preserve">機器展示およびデモンストレーション　　　　</w:t>
            </w:r>
            <w:r w:rsidR="009B4CC4">
              <w:rPr>
                <w:rFonts w:hint="eastAsia"/>
                <w:bCs/>
                <w:szCs w:val="21"/>
              </w:rPr>
              <w:t xml:space="preserve">　　　　　　</w:t>
            </w:r>
            <w:r w:rsidR="00376017">
              <w:rPr>
                <w:rFonts w:hint="eastAsia"/>
                <w:bCs/>
                <w:szCs w:val="21"/>
              </w:rPr>
              <w:t xml:space="preserve">　</w:t>
            </w:r>
            <w:r w:rsidR="00B70A39">
              <w:rPr>
                <w:rFonts w:hint="eastAsia"/>
                <w:szCs w:val="21"/>
              </w:rPr>
              <w:t>随時</w:t>
            </w:r>
          </w:p>
          <w:p w:rsidR="000B0B80" w:rsidRDefault="00B70A39" w:rsidP="00B70A39">
            <w:pPr>
              <w:spacing w:line="340" w:lineRule="exact"/>
              <w:rPr>
                <w:rFonts w:asciiTheme="minorEastAsia" w:eastAsiaTheme="minorEastAsia" w:hAnsiTheme="minorEastAsia"/>
                <w:sz w:val="20"/>
                <w:szCs w:val="20"/>
              </w:rPr>
            </w:pPr>
            <w:r w:rsidRPr="008D424C">
              <w:rPr>
                <w:rFonts w:hint="eastAsia"/>
                <w:szCs w:val="21"/>
              </w:rPr>
              <w:t xml:space="preserve">　　</w:t>
            </w:r>
            <w:r w:rsidRPr="00094191">
              <w:rPr>
                <w:rFonts w:asciiTheme="minorEastAsia" w:eastAsiaTheme="minorEastAsia" w:hAnsiTheme="minorEastAsia" w:hint="eastAsia"/>
                <w:sz w:val="20"/>
                <w:szCs w:val="20"/>
              </w:rPr>
              <w:t>・</w:t>
            </w:r>
            <w:r w:rsidR="00376017" w:rsidRPr="00094191">
              <w:rPr>
                <w:rFonts w:asciiTheme="minorEastAsia" w:eastAsiaTheme="minorEastAsia" w:hAnsiTheme="minorEastAsia" w:hint="eastAsia"/>
                <w:sz w:val="20"/>
                <w:szCs w:val="20"/>
              </w:rPr>
              <w:t>高集束レーザ加工装置、高速度ビデオカメラ、表面形状測定装置、</w:t>
            </w:r>
          </w:p>
          <w:p w:rsidR="000B0B80" w:rsidRDefault="000B0B80" w:rsidP="00B70A39">
            <w:pPr>
              <w:spacing w:line="3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76017" w:rsidRPr="00094191">
              <w:rPr>
                <w:rFonts w:asciiTheme="minorEastAsia" w:eastAsiaTheme="minorEastAsia" w:hAnsiTheme="minorEastAsia" w:hint="eastAsia"/>
                <w:sz w:val="20"/>
                <w:szCs w:val="20"/>
              </w:rPr>
              <w:t>CNC画像測定機</w:t>
            </w:r>
            <w:r w:rsidR="00B70A39" w:rsidRPr="00094191">
              <w:rPr>
                <w:rFonts w:asciiTheme="minorEastAsia" w:eastAsiaTheme="minorEastAsia" w:hAnsiTheme="minorEastAsia" w:hint="eastAsia"/>
                <w:sz w:val="20"/>
                <w:szCs w:val="20"/>
              </w:rPr>
              <w:t>、</w:t>
            </w:r>
            <w:r w:rsidR="00376017" w:rsidRPr="00094191">
              <w:rPr>
                <w:rFonts w:asciiTheme="minorEastAsia" w:eastAsiaTheme="minorEastAsia" w:hAnsiTheme="minorEastAsia" w:hint="eastAsia"/>
                <w:sz w:val="20"/>
                <w:szCs w:val="20"/>
              </w:rPr>
              <w:t>工業用顕微鏡、多関節アーム型三次元測定機、</w:t>
            </w:r>
          </w:p>
          <w:p w:rsidR="008D424C" w:rsidRPr="00094191" w:rsidRDefault="000B0B80" w:rsidP="00B70A39">
            <w:pPr>
              <w:spacing w:line="3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76017" w:rsidRPr="00094191">
              <w:rPr>
                <w:rFonts w:asciiTheme="minorEastAsia" w:eastAsiaTheme="minorEastAsia" w:hAnsiTheme="minorEastAsia" w:hint="eastAsia"/>
                <w:sz w:val="20"/>
                <w:szCs w:val="20"/>
              </w:rPr>
              <w:t>システム実体顕微鏡、リアルタイム溶接良否判定システム</w:t>
            </w:r>
          </w:p>
          <w:p w:rsidR="00C13BB7" w:rsidRPr="009B4CC4" w:rsidRDefault="00C13BB7" w:rsidP="00376017">
            <w:pPr>
              <w:spacing w:line="340" w:lineRule="exact"/>
              <w:ind w:leftChars="150" w:left="456" w:hangingChars="67" w:hanging="141"/>
              <w:rPr>
                <w:b/>
              </w:rPr>
            </w:pPr>
            <w:r>
              <w:rPr>
                <w:rFonts w:hint="eastAsia"/>
                <w:szCs w:val="21"/>
              </w:rPr>
              <w:t xml:space="preserve">　</w:t>
            </w:r>
            <w:r w:rsidRPr="009B4CC4">
              <w:rPr>
                <w:rFonts w:ascii="ＭＳ 明朝" w:hAnsi="ＭＳ 明朝" w:cs="ＭＳ 明朝" w:hint="eastAsia"/>
                <w:b/>
              </w:rPr>
              <w:t>★</w:t>
            </w:r>
            <w:r w:rsidRPr="009B4CC4">
              <w:rPr>
                <w:b/>
              </w:rPr>
              <w:t>持ち込み試料を用いたデモも可能ですが、</w:t>
            </w:r>
            <w:r w:rsidR="00056301" w:rsidRPr="009B4CC4">
              <w:rPr>
                <w:b/>
              </w:rPr>
              <w:t>事前に</w:t>
            </w:r>
            <w:r w:rsidR="00056301" w:rsidRPr="009B4CC4">
              <w:rPr>
                <w:rFonts w:hint="eastAsia"/>
                <w:b/>
              </w:rPr>
              <w:t>ご</w:t>
            </w:r>
            <w:r w:rsidR="00376017" w:rsidRPr="009B4CC4">
              <w:rPr>
                <w:b/>
              </w:rPr>
              <w:t>相談ください。</w:t>
            </w:r>
          </w:p>
          <w:p w:rsidR="003D5EF4" w:rsidRDefault="008D424C" w:rsidP="008D424C">
            <w:pPr>
              <w:spacing w:line="340" w:lineRule="exact"/>
              <w:rPr>
                <w:szCs w:val="21"/>
              </w:rPr>
            </w:pPr>
            <w:r w:rsidRPr="008D424C">
              <w:rPr>
                <w:rFonts w:hint="eastAsia"/>
                <w:szCs w:val="21"/>
              </w:rPr>
              <w:t xml:space="preserve">２　</w:t>
            </w:r>
            <w:r w:rsidR="003D5EF4">
              <w:rPr>
                <w:rFonts w:hint="eastAsia"/>
                <w:szCs w:val="21"/>
              </w:rPr>
              <w:t>（１）</w:t>
            </w:r>
            <w:r w:rsidR="00056301">
              <w:rPr>
                <w:rFonts w:hint="eastAsia"/>
                <w:szCs w:val="21"/>
              </w:rPr>
              <w:t>講演</w:t>
            </w:r>
            <w:r w:rsidR="003D5EF4">
              <w:rPr>
                <w:rFonts w:hint="eastAsia"/>
                <w:szCs w:val="21"/>
              </w:rPr>
              <w:t>（レーザ</w:t>
            </w:r>
            <w:r w:rsidR="000E11DC">
              <w:rPr>
                <w:rFonts w:hint="eastAsia"/>
                <w:szCs w:val="21"/>
              </w:rPr>
              <w:t>加工</w:t>
            </w:r>
            <w:r w:rsidR="003D5EF4">
              <w:rPr>
                <w:rFonts w:hint="eastAsia"/>
                <w:szCs w:val="21"/>
              </w:rPr>
              <w:t>技術の概要</w:t>
            </w:r>
            <w:r w:rsidR="009B4CC4">
              <w:rPr>
                <w:rFonts w:hint="eastAsia"/>
                <w:szCs w:val="21"/>
              </w:rPr>
              <w:t>および</w:t>
            </w:r>
            <w:r w:rsidR="003D5EF4">
              <w:rPr>
                <w:rFonts w:hint="eastAsia"/>
                <w:szCs w:val="21"/>
              </w:rPr>
              <w:t>事例紹介）</w:t>
            </w:r>
            <w:r w:rsidR="00840909">
              <w:rPr>
                <w:rFonts w:hint="eastAsia"/>
                <w:szCs w:val="21"/>
              </w:rPr>
              <w:t xml:space="preserve">　</w:t>
            </w:r>
            <w:r w:rsidR="003D5EF4">
              <w:rPr>
                <w:rFonts w:hint="eastAsia"/>
                <w:szCs w:val="21"/>
              </w:rPr>
              <w:t>1</w:t>
            </w:r>
            <w:r w:rsidR="003D5EF4">
              <w:rPr>
                <w:szCs w:val="21"/>
              </w:rPr>
              <w:t>3:</w:t>
            </w:r>
            <w:r w:rsidR="00840909">
              <w:rPr>
                <w:rFonts w:hint="eastAsia"/>
                <w:szCs w:val="21"/>
              </w:rPr>
              <w:t>3</w:t>
            </w:r>
            <w:r w:rsidR="003D5EF4">
              <w:rPr>
                <w:szCs w:val="21"/>
              </w:rPr>
              <w:t>0-1</w:t>
            </w:r>
            <w:r w:rsidR="00840909">
              <w:rPr>
                <w:szCs w:val="21"/>
              </w:rPr>
              <w:t>4</w:t>
            </w:r>
            <w:r w:rsidR="003D5EF4">
              <w:rPr>
                <w:szCs w:val="21"/>
              </w:rPr>
              <w:t>:</w:t>
            </w:r>
            <w:r w:rsidR="00840909">
              <w:rPr>
                <w:szCs w:val="21"/>
              </w:rPr>
              <w:t>1</w:t>
            </w:r>
            <w:r w:rsidR="003D5EF4">
              <w:rPr>
                <w:szCs w:val="21"/>
              </w:rPr>
              <w:t>0</w:t>
            </w:r>
          </w:p>
          <w:p w:rsidR="00DB326C" w:rsidRPr="008D424C" w:rsidRDefault="003D5EF4" w:rsidP="008D424C">
            <w:pPr>
              <w:spacing w:line="340" w:lineRule="exact"/>
              <w:rPr>
                <w:szCs w:val="21"/>
              </w:rPr>
            </w:pPr>
            <w:r>
              <w:rPr>
                <w:rFonts w:hint="eastAsia"/>
                <w:szCs w:val="21"/>
              </w:rPr>
              <w:t xml:space="preserve">　　（２）</w:t>
            </w:r>
            <w:r w:rsidR="00056301">
              <w:rPr>
                <w:rFonts w:hint="eastAsia"/>
                <w:szCs w:val="21"/>
              </w:rPr>
              <w:t>機器紹介</w:t>
            </w:r>
            <w:r w:rsidR="001A1196">
              <w:rPr>
                <w:rFonts w:hint="eastAsia"/>
                <w:szCs w:val="21"/>
              </w:rPr>
              <w:t xml:space="preserve">　</w:t>
            </w:r>
            <w:r w:rsidR="00094191">
              <w:rPr>
                <w:rFonts w:hint="eastAsia"/>
                <w:szCs w:val="21"/>
              </w:rPr>
              <w:t xml:space="preserve">　　　</w:t>
            </w:r>
            <w:r w:rsidR="000E11DC">
              <w:rPr>
                <w:rFonts w:hint="eastAsia"/>
                <w:szCs w:val="21"/>
              </w:rPr>
              <w:t xml:space="preserve">　</w:t>
            </w:r>
            <w:r w:rsidR="00094191">
              <w:rPr>
                <w:rFonts w:hint="eastAsia"/>
                <w:szCs w:val="21"/>
              </w:rPr>
              <w:t xml:space="preserve">　　</w:t>
            </w:r>
            <w:r w:rsidR="009B4CC4">
              <w:rPr>
                <w:rFonts w:hint="eastAsia"/>
                <w:szCs w:val="21"/>
              </w:rPr>
              <w:t xml:space="preserve">　　　　　　　　</w:t>
            </w:r>
            <w:r w:rsidR="00840909">
              <w:rPr>
                <w:rFonts w:hint="eastAsia"/>
                <w:szCs w:val="21"/>
              </w:rPr>
              <w:t xml:space="preserve">　　　</w:t>
            </w:r>
            <w:r>
              <w:rPr>
                <w:rFonts w:hint="eastAsia"/>
                <w:szCs w:val="21"/>
              </w:rPr>
              <w:t>1</w:t>
            </w:r>
            <w:r w:rsidR="00840909">
              <w:rPr>
                <w:szCs w:val="21"/>
              </w:rPr>
              <w:t>4</w:t>
            </w:r>
            <w:r>
              <w:rPr>
                <w:szCs w:val="21"/>
              </w:rPr>
              <w:t>:</w:t>
            </w:r>
            <w:r w:rsidR="00840909">
              <w:rPr>
                <w:szCs w:val="21"/>
              </w:rPr>
              <w:t>1</w:t>
            </w:r>
            <w:r>
              <w:rPr>
                <w:szCs w:val="21"/>
              </w:rPr>
              <w:t>0-14:</w:t>
            </w:r>
            <w:r w:rsidR="00840909">
              <w:rPr>
                <w:szCs w:val="21"/>
              </w:rPr>
              <w:t>4</w:t>
            </w:r>
            <w:r>
              <w:rPr>
                <w:szCs w:val="21"/>
              </w:rPr>
              <w:t>0</w:t>
            </w:r>
          </w:p>
        </w:tc>
      </w:tr>
      <w:tr w:rsidR="00DB326C" w:rsidTr="000B0B80">
        <w:tc>
          <w:tcPr>
            <w:tcW w:w="2552" w:type="dxa"/>
            <w:vAlign w:val="center"/>
          </w:tcPr>
          <w:p w:rsidR="00DB326C" w:rsidRPr="008C3AFD" w:rsidRDefault="00B70A39" w:rsidP="00DB326C">
            <w:pPr>
              <w:spacing w:line="340" w:lineRule="exact"/>
              <w:jc w:val="center"/>
              <w:rPr>
                <w:sz w:val="22"/>
              </w:rPr>
            </w:pPr>
            <w:r>
              <w:rPr>
                <w:rFonts w:hint="eastAsia"/>
                <w:sz w:val="22"/>
              </w:rPr>
              <w:t>開催日時</w:t>
            </w:r>
            <w:r w:rsidR="00DB326C" w:rsidRPr="008C3AFD">
              <w:rPr>
                <w:rFonts w:hint="eastAsia"/>
                <w:sz w:val="22"/>
              </w:rPr>
              <w:t xml:space="preserve">　</w:t>
            </w:r>
          </w:p>
        </w:tc>
        <w:tc>
          <w:tcPr>
            <w:tcW w:w="7399" w:type="dxa"/>
          </w:tcPr>
          <w:p w:rsidR="00DB326C" w:rsidRPr="00DB326C" w:rsidRDefault="008D424C" w:rsidP="008D424C">
            <w:pPr>
              <w:spacing w:line="340" w:lineRule="exact"/>
              <w:rPr>
                <w:rFonts w:ascii="ＭＳ 明朝" w:hAnsi="ＭＳ 明朝"/>
                <w:b/>
                <w:szCs w:val="21"/>
              </w:rPr>
            </w:pPr>
            <w:r>
              <w:rPr>
                <w:rFonts w:ascii="ＭＳ 明朝" w:hAnsi="ＭＳ 明朝" w:hint="eastAsia"/>
                <w:b/>
                <w:sz w:val="22"/>
                <w:szCs w:val="21"/>
              </w:rPr>
              <w:t>平成</w:t>
            </w:r>
            <w:r w:rsidR="00300E2C">
              <w:rPr>
                <w:rFonts w:ascii="ＭＳ 明朝" w:hAnsi="ＭＳ 明朝" w:hint="eastAsia"/>
                <w:b/>
                <w:sz w:val="22"/>
                <w:szCs w:val="21"/>
              </w:rPr>
              <w:t>３０</w:t>
            </w:r>
            <w:r>
              <w:rPr>
                <w:rFonts w:ascii="ＭＳ 明朝" w:hAnsi="ＭＳ 明朝" w:hint="eastAsia"/>
                <w:b/>
                <w:sz w:val="22"/>
                <w:szCs w:val="21"/>
              </w:rPr>
              <w:t>年</w:t>
            </w:r>
            <w:r w:rsidR="00300E2C">
              <w:rPr>
                <w:rFonts w:ascii="ＭＳ 明朝" w:hAnsi="ＭＳ 明朝" w:hint="eastAsia"/>
                <w:b/>
                <w:sz w:val="22"/>
                <w:szCs w:val="21"/>
              </w:rPr>
              <w:t>３</w:t>
            </w:r>
            <w:r w:rsidR="00D307FA">
              <w:rPr>
                <w:rFonts w:ascii="ＭＳ 明朝" w:hAnsi="ＭＳ 明朝" w:hint="eastAsia"/>
                <w:b/>
                <w:sz w:val="22"/>
                <w:szCs w:val="21"/>
              </w:rPr>
              <w:t>月</w:t>
            </w:r>
            <w:r w:rsidR="00300E2C">
              <w:rPr>
                <w:rFonts w:ascii="ＭＳ 明朝" w:hAnsi="ＭＳ 明朝" w:hint="eastAsia"/>
                <w:b/>
                <w:sz w:val="22"/>
                <w:szCs w:val="21"/>
              </w:rPr>
              <w:t>７</w:t>
            </w:r>
            <w:r w:rsidR="00DB326C" w:rsidRPr="001242C2">
              <w:rPr>
                <w:rFonts w:ascii="ＭＳ 明朝" w:hAnsi="ＭＳ 明朝" w:hint="eastAsia"/>
                <w:b/>
                <w:sz w:val="22"/>
                <w:szCs w:val="21"/>
              </w:rPr>
              <w:t>日（</w:t>
            </w:r>
            <w:r w:rsidR="00300E2C">
              <w:rPr>
                <w:rFonts w:ascii="ＭＳ 明朝" w:hAnsi="ＭＳ 明朝" w:hint="eastAsia"/>
                <w:b/>
                <w:sz w:val="22"/>
                <w:szCs w:val="21"/>
              </w:rPr>
              <w:t>水</w:t>
            </w:r>
            <w:r w:rsidR="00B70A39">
              <w:rPr>
                <w:rFonts w:ascii="ＭＳ 明朝" w:hAnsi="ＭＳ 明朝" w:hint="eastAsia"/>
                <w:b/>
                <w:szCs w:val="21"/>
              </w:rPr>
              <w:t>）　１２</w:t>
            </w:r>
            <w:r w:rsidR="00DB326C" w:rsidRPr="00DB326C">
              <w:rPr>
                <w:rFonts w:ascii="ＭＳ 明朝" w:hAnsi="ＭＳ 明朝" w:hint="eastAsia"/>
                <w:b/>
                <w:szCs w:val="21"/>
              </w:rPr>
              <w:t>時</w:t>
            </w:r>
            <w:r w:rsidR="00B70A39">
              <w:rPr>
                <w:rFonts w:ascii="ＭＳ 明朝" w:hAnsi="ＭＳ 明朝" w:hint="eastAsia"/>
                <w:b/>
                <w:szCs w:val="21"/>
              </w:rPr>
              <w:t>３０分</w:t>
            </w:r>
            <w:r w:rsidR="00DB326C" w:rsidRPr="00DB326C">
              <w:rPr>
                <w:rFonts w:ascii="ＭＳ 明朝" w:hAnsi="ＭＳ 明朝" w:hint="eastAsia"/>
                <w:b/>
                <w:szCs w:val="21"/>
              </w:rPr>
              <w:t>から１７時</w:t>
            </w:r>
          </w:p>
        </w:tc>
      </w:tr>
      <w:tr w:rsidR="00DB326C" w:rsidTr="000B0B80">
        <w:trPr>
          <w:trHeight w:val="286"/>
        </w:trPr>
        <w:tc>
          <w:tcPr>
            <w:tcW w:w="2552" w:type="dxa"/>
            <w:vAlign w:val="center"/>
          </w:tcPr>
          <w:p w:rsidR="00DB326C" w:rsidRPr="008C3AFD" w:rsidRDefault="00DB326C" w:rsidP="00DB326C">
            <w:pPr>
              <w:spacing w:line="340" w:lineRule="exact"/>
              <w:jc w:val="center"/>
              <w:rPr>
                <w:sz w:val="22"/>
              </w:rPr>
            </w:pPr>
            <w:r w:rsidRPr="008C3AFD">
              <w:rPr>
                <w:rFonts w:hint="eastAsia"/>
                <w:sz w:val="22"/>
              </w:rPr>
              <w:t>会</w:t>
            </w:r>
            <w:r w:rsidR="00C67654">
              <w:rPr>
                <w:rFonts w:hint="eastAsia"/>
                <w:sz w:val="22"/>
              </w:rPr>
              <w:t xml:space="preserve">　</w:t>
            </w:r>
            <w:r w:rsidRPr="008C3AFD">
              <w:rPr>
                <w:rFonts w:hint="eastAsia"/>
                <w:sz w:val="22"/>
              </w:rPr>
              <w:t>場</w:t>
            </w:r>
          </w:p>
        </w:tc>
        <w:tc>
          <w:tcPr>
            <w:tcW w:w="7399" w:type="dxa"/>
          </w:tcPr>
          <w:p w:rsidR="00DB326C" w:rsidRPr="00DB326C" w:rsidRDefault="00DB326C" w:rsidP="00DB326C">
            <w:pPr>
              <w:spacing w:line="340" w:lineRule="exact"/>
              <w:rPr>
                <w:rFonts w:ascii="ＭＳ 明朝" w:hAnsi="ＭＳ 明朝"/>
                <w:szCs w:val="21"/>
              </w:rPr>
            </w:pPr>
            <w:r w:rsidRPr="00DB326C">
              <w:rPr>
                <w:rFonts w:ascii="ＭＳ 明朝" w:hAnsi="ＭＳ 明朝" w:hint="eastAsia"/>
                <w:szCs w:val="21"/>
              </w:rPr>
              <w:t xml:space="preserve">ＡＭＰＩ　</w:t>
            </w:r>
            <w:r w:rsidR="000A4DCF">
              <w:rPr>
                <w:rFonts w:ascii="ＭＳ 明朝" w:hAnsi="ＭＳ 明朝" w:hint="eastAsia"/>
                <w:szCs w:val="21"/>
              </w:rPr>
              <w:t>ものづくり支援センター</w:t>
            </w:r>
          </w:p>
        </w:tc>
      </w:tr>
      <w:tr w:rsidR="00DB326C" w:rsidTr="000B0B80">
        <w:tc>
          <w:tcPr>
            <w:tcW w:w="2552" w:type="dxa"/>
            <w:vAlign w:val="center"/>
          </w:tcPr>
          <w:p w:rsidR="00DB326C" w:rsidRPr="008C3AFD" w:rsidRDefault="000A4DCF" w:rsidP="000A4DCF">
            <w:pPr>
              <w:spacing w:line="340" w:lineRule="exact"/>
              <w:jc w:val="center"/>
              <w:rPr>
                <w:sz w:val="22"/>
              </w:rPr>
            </w:pPr>
            <w:r>
              <w:rPr>
                <w:rFonts w:hint="eastAsia"/>
                <w:sz w:val="22"/>
              </w:rPr>
              <w:t>費</w:t>
            </w:r>
            <w:r w:rsidR="00C67654">
              <w:rPr>
                <w:rFonts w:hint="eastAsia"/>
                <w:sz w:val="22"/>
              </w:rPr>
              <w:t xml:space="preserve">　</w:t>
            </w:r>
            <w:r>
              <w:rPr>
                <w:rFonts w:hint="eastAsia"/>
                <w:sz w:val="22"/>
              </w:rPr>
              <w:t>用</w:t>
            </w:r>
          </w:p>
        </w:tc>
        <w:tc>
          <w:tcPr>
            <w:tcW w:w="7399" w:type="dxa"/>
          </w:tcPr>
          <w:p w:rsidR="00DB326C" w:rsidRPr="00DB326C" w:rsidRDefault="00B01452" w:rsidP="00D307FA">
            <w:pPr>
              <w:spacing w:line="340" w:lineRule="exact"/>
              <w:rPr>
                <w:rFonts w:ascii="ＭＳ 明朝" w:hAnsi="ＭＳ 明朝"/>
                <w:szCs w:val="21"/>
              </w:rPr>
            </w:pPr>
            <w:r>
              <w:rPr>
                <w:rFonts w:ascii="ＭＳ 明朝" w:hAnsi="ＭＳ 明朝" w:hint="eastAsia"/>
                <w:szCs w:val="21"/>
              </w:rPr>
              <w:t xml:space="preserve">　　</w:t>
            </w:r>
            <w:r w:rsidR="000A4DCF">
              <w:rPr>
                <w:rFonts w:ascii="ＭＳ 明朝" w:hAnsi="ＭＳ 明朝" w:hint="eastAsia"/>
                <w:szCs w:val="21"/>
              </w:rPr>
              <w:t>無　料</w:t>
            </w:r>
          </w:p>
        </w:tc>
      </w:tr>
      <w:tr w:rsidR="00DB326C" w:rsidTr="000B0B80">
        <w:tc>
          <w:tcPr>
            <w:tcW w:w="2552" w:type="dxa"/>
            <w:vAlign w:val="center"/>
          </w:tcPr>
          <w:p w:rsidR="00DB326C" w:rsidRPr="00DB326C" w:rsidRDefault="00DB326C" w:rsidP="008C3AFD">
            <w:pPr>
              <w:spacing w:line="340" w:lineRule="exact"/>
              <w:jc w:val="center"/>
              <w:rPr>
                <w:sz w:val="24"/>
              </w:rPr>
            </w:pPr>
            <w:r w:rsidRPr="008C3AFD">
              <w:rPr>
                <w:rFonts w:hint="eastAsia"/>
                <w:sz w:val="22"/>
              </w:rPr>
              <w:t>申し込みと締切</w:t>
            </w:r>
          </w:p>
        </w:tc>
        <w:tc>
          <w:tcPr>
            <w:tcW w:w="7399" w:type="dxa"/>
          </w:tcPr>
          <w:p w:rsidR="00DB326C" w:rsidRPr="00DB326C" w:rsidRDefault="00DB326C" w:rsidP="00DB326C">
            <w:pPr>
              <w:spacing w:line="340" w:lineRule="exact"/>
              <w:rPr>
                <w:rFonts w:ascii="ＭＳ 明朝" w:hAnsi="ＭＳ 明朝"/>
                <w:szCs w:val="21"/>
              </w:rPr>
            </w:pPr>
            <w:r w:rsidRPr="00DB326C">
              <w:rPr>
                <w:rFonts w:ascii="ＭＳ 明朝" w:hAnsi="ＭＳ 明朝" w:hint="eastAsia"/>
                <w:szCs w:val="21"/>
              </w:rPr>
              <w:t>下記に必要事項記入し</w:t>
            </w:r>
            <w:r w:rsidR="00CC215F">
              <w:rPr>
                <w:rFonts w:ascii="ＭＳ 明朝" w:hAnsi="ＭＳ 明朝" w:hint="eastAsia"/>
                <w:szCs w:val="21"/>
              </w:rPr>
              <w:t>、</w:t>
            </w:r>
            <w:r w:rsidRPr="00DB326C">
              <w:rPr>
                <w:rFonts w:ascii="ＭＳ 明朝" w:hAnsi="ＭＳ 明朝" w:hint="eastAsia"/>
                <w:szCs w:val="21"/>
              </w:rPr>
              <w:t>ＦＡＸまたはメールでお送りください</w:t>
            </w:r>
          </w:p>
          <w:p w:rsidR="00CC215F" w:rsidRDefault="00CC215F" w:rsidP="00222698">
            <w:pPr>
              <w:spacing w:line="340" w:lineRule="exact"/>
              <w:rPr>
                <w:rFonts w:ascii="ＭＳ 明朝" w:hAnsi="ＭＳ 明朝"/>
                <w:szCs w:val="21"/>
              </w:rPr>
            </w:pPr>
            <w:r>
              <w:rPr>
                <w:rFonts w:ascii="ＭＳ 明朝" w:hAnsi="ＭＳ 明朝" w:hint="eastAsia"/>
                <w:szCs w:val="21"/>
              </w:rPr>
              <w:t>事前申込をお願いします。</w:t>
            </w:r>
          </w:p>
          <w:p w:rsidR="00DB326C" w:rsidRPr="00DB326C" w:rsidRDefault="00CC215F" w:rsidP="00222698">
            <w:pPr>
              <w:spacing w:line="340" w:lineRule="exact"/>
              <w:rPr>
                <w:rFonts w:ascii="ＭＳ 明朝" w:hAnsi="ＭＳ 明朝"/>
                <w:szCs w:val="21"/>
              </w:rPr>
            </w:pPr>
            <w:r>
              <w:rPr>
                <w:rFonts w:ascii="ＭＳ 明朝" w:hAnsi="ＭＳ 明朝" w:hint="eastAsia"/>
                <w:szCs w:val="21"/>
              </w:rPr>
              <w:t>締切：</w:t>
            </w:r>
            <w:r w:rsidR="00DB326C" w:rsidRPr="00DB326C">
              <w:rPr>
                <w:rFonts w:ascii="ＭＳ 明朝" w:hAnsi="ＭＳ 明朝" w:hint="eastAsia"/>
                <w:szCs w:val="21"/>
              </w:rPr>
              <w:t>平成</w:t>
            </w:r>
            <w:r w:rsidR="00300E2C">
              <w:rPr>
                <w:rFonts w:ascii="ＭＳ 明朝" w:hAnsi="ＭＳ 明朝" w:hint="eastAsia"/>
                <w:szCs w:val="21"/>
              </w:rPr>
              <w:t>３０</w:t>
            </w:r>
            <w:r w:rsidR="00DB326C" w:rsidRPr="00DB326C">
              <w:rPr>
                <w:rFonts w:ascii="ＭＳ 明朝" w:hAnsi="ＭＳ 明朝" w:hint="eastAsia"/>
                <w:szCs w:val="21"/>
              </w:rPr>
              <w:t>年</w:t>
            </w:r>
            <w:r w:rsidR="009B4CC4">
              <w:rPr>
                <w:rFonts w:ascii="ＭＳ 明朝" w:hAnsi="ＭＳ 明朝" w:hint="eastAsia"/>
                <w:szCs w:val="21"/>
              </w:rPr>
              <w:t>２</w:t>
            </w:r>
            <w:r w:rsidR="00DB326C" w:rsidRPr="00DB326C">
              <w:rPr>
                <w:rFonts w:ascii="ＭＳ 明朝" w:hAnsi="ＭＳ 明朝" w:hint="eastAsia"/>
                <w:szCs w:val="21"/>
              </w:rPr>
              <w:t>月</w:t>
            </w:r>
            <w:r w:rsidR="009B4CC4">
              <w:rPr>
                <w:rFonts w:ascii="ＭＳ 明朝" w:hAnsi="ＭＳ 明朝" w:hint="eastAsia"/>
                <w:szCs w:val="21"/>
              </w:rPr>
              <w:t>２８</w:t>
            </w:r>
            <w:r w:rsidR="00B93ECA">
              <w:rPr>
                <w:rFonts w:ascii="ＭＳ 明朝" w:hAnsi="ＭＳ 明朝" w:hint="eastAsia"/>
                <w:szCs w:val="21"/>
              </w:rPr>
              <w:t>日（</w:t>
            </w:r>
            <w:r w:rsidR="000948AD">
              <w:rPr>
                <w:rFonts w:ascii="ＭＳ 明朝" w:hAnsi="ＭＳ 明朝" w:hint="eastAsia"/>
                <w:szCs w:val="21"/>
              </w:rPr>
              <w:t>水</w:t>
            </w:r>
            <w:r w:rsidR="00DB326C" w:rsidRPr="00DB326C">
              <w:rPr>
                <w:rFonts w:ascii="ＭＳ 明朝" w:hAnsi="ＭＳ 明朝" w:hint="eastAsia"/>
                <w:szCs w:val="21"/>
              </w:rPr>
              <w:t>）</w:t>
            </w:r>
          </w:p>
        </w:tc>
      </w:tr>
    </w:tbl>
    <w:p w:rsidR="00CC215F" w:rsidRPr="00CC215F" w:rsidRDefault="00DB326C" w:rsidP="00CC215F">
      <w:pPr>
        <w:spacing w:line="340" w:lineRule="exact"/>
        <w:rPr>
          <w:b/>
          <w:sz w:val="16"/>
          <w:szCs w:val="16"/>
        </w:rPr>
      </w:pPr>
      <w:r>
        <w:rPr>
          <w:rFonts w:hint="eastAsia"/>
          <w:b/>
        </w:rPr>
        <w:t>―――――――――――――――――――――――――――――――――――――――――</w:t>
      </w:r>
    </w:p>
    <w:p w:rsidR="00DB326C" w:rsidRPr="008029CD" w:rsidRDefault="00387E2C" w:rsidP="000B0B80">
      <w:pPr>
        <w:spacing w:line="300" w:lineRule="exact"/>
        <w:rPr>
          <w:b/>
          <w:sz w:val="24"/>
        </w:rPr>
      </w:pPr>
      <w:r>
        <w:rPr>
          <w:rFonts w:hint="eastAsia"/>
          <w:b/>
          <w:sz w:val="24"/>
        </w:rPr>
        <w:t>近畿高</w:t>
      </w:r>
      <w:r w:rsidR="00DB326C" w:rsidRPr="008029CD">
        <w:rPr>
          <w:rFonts w:hint="eastAsia"/>
          <w:b/>
          <w:sz w:val="24"/>
        </w:rPr>
        <w:t>エネルギー加工技術研究所（ＡＭＰＩ）</w:t>
      </w:r>
      <w:r w:rsidR="00056301">
        <w:rPr>
          <w:rFonts w:hint="eastAsia"/>
          <w:b/>
          <w:sz w:val="24"/>
        </w:rPr>
        <w:t>宛</w:t>
      </w:r>
    </w:p>
    <w:p w:rsidR="006C380F" w:rsidRDefault="00DB326C" w:rsidP="000B0B80">
      <w:pPr>
        <w:spacing w:line="300" w:lineRule="exact"/>
        <w:rPr>
          <w:b/>
          <w:sz w:val="24"/>
        </w:rPr>
      </w:pPr>
      <w:r>
        <w:rPr>
          <w:rFonts w:hint="eastAsia"/>
          <w:b/>
          <w:sz w:val="24"/>
        </w:rPr>
        <w:t>FAX:</w:t>
      </w:r>
      <w:r w:rsidRPr="008029CD">
        <w:rPr>
          <w:rFonts w:hint="eastAsia"/>
          <w:b/>
          <w:sz w:val="24"/>
        </w:rPr>
        <w:t>０６－６４１２－８２６６</w:t>
      </w:r>
      <w:r>
        <w:rPr>
          <w:rFonts w:hint="eastAsia"/>
          <w:b/>
          <w:sz w:val="24"/>
        </w:rPr>
        <w:t xml:space="preserve">　又は　</w:t>
      </w:r>
      <w:proofErr w:type="spellStart"/>
      <w:r w:rsidRPr="002218D4">
        <w:rPr>
          <w:rFonts w:hint="eastAsia"/>
          <w:b/>
          <w:sz w:val="24"/>
        </w:rPr>
        <w:t>monodukuri</w:t>
      </w:r>
      <w:proofErr w:type="spellEnd"/>
      <w:r w:rsidRPr="002218D4">
        <w:rPr>
          <w:rFonts w:hint="eastAsia"/>
          <w:b/>
          <w:sz w:val="24"/>
        </w:rPr>
        <w:t>＠</w:t>
      </w:r>
      <w:r w:rsidRPr="002218D4">
        <w:rPr>
          <w:rFonts w:hint="eastAsia"/>
          <w:b/>
          <w:sz w:val="24"/>
        </w:rPr>
        <w:t>ampi.or.jp</w:t>
      </w:r>
      <w:r w:rsidRPr="002C76EB">
        <w:rPr>
          <w:rFonts w:hint="eastAsia"/>
          <w:b/>
          <w:color w:val="FF0000"/>
          <w:sz w:val="24"/>
        </w:rPr>
        <w:t xml:space="preserve">　</w:t>
      </w:r>
      <w:r w:rsidRPr="00AB475D">
        <w:rPr>
          <w:rFonts w:hint="eastAsia"/>
          <w:b/>
          <w:sz w:val="24"/>
        </w:rPr>
        <w:t>へ</w:t>
      </w:r>
    </w:p>
    <w:p w:rsidR="00DB326C" w:rsidRPr="002C76EB" w:rsidRDefault="006C380F" w:rsidP="000B0B80">
      <w:pPr>
        <w:spacing w:line="300" w:lineRule="exact"/>
        <w:rPr>
          <w:b/>
          <w:color w:val="FF0000"/>
          <w:sz w:val="24"/>
        </w:rPr>
      </w:pPr>
      <w:r w:rsidRPr="00B151C7">
        <w:rPr>
          <w:b/>
        </w:rPr>
        <w:t>（繋がらない場合は番号の前に</w:t>
      </w:r>
      <w:r w:rsidRPr="00B151C7">
        <w:rPr>
          <w:b/>
        </w:rPr>
        <w:t>186</w:t>
      </w:r>
      <w:r w:rsidRPr="00B151C7">
        <w:rPr>
          <w:b/>
        </w:rPr>
        <w:t>を付けてかけ直して下さい）</w:t>
      </w:r>
      <w:r w:rsidR="00DB326C" w:rsidRPr="002C76EB">
        <w:rPr>
          <w:rFonts w:hint="eastAsia"/>
          <w:b/>
          <w:color w:val="FF0000"/>
          <w:sz w:val="24"/>
        </w:rPr>
        <w:t xml:space="preserve">　</w:t>
      </w:r>
    </w:p>
    <w:p w:rsidR="00C67654" w:rsidRDefault="00BC67C4" w:rsidP="000B0B80">
      <w:pPr>
        <w:spacing w:line="300" w:lineRule="exact"/>
        <w:ind w:firstLineChars="100" w:firstLine="281"/>
        <w:rPr>
          <w:b/>
          <w:sz w:val="28"/>
          <w:szCs w:val="28"/>
        </w:rPr>
      </w:pPr>
      <w:r>
        <w:rPr>
          <w:rFonts w:hint="eastAsia"/>
          <w:b/>
          <w:sz w:val="28"/>
        </w:rPr>
        <w:t xml:space="preserve">　　　</w:t>
      </w:r>
      <w:r w:rsidR="00DB326C" w:rsidRPr="008029CD">
        <w:rPr>
          <w:rFonts w:hint="eastAsia"/>
          <w:b/>
          <w:sz w:val="28"/>
        </w:rPr>
        <w:t xml:space="preserve">参加申込書　</w:t>
      </w:r>
      <w:r w:rsidR="008D424C">
        <w:rPr>
          <w:rFonts w:hint="eastAsia"/>
          <w:b/>
          <w:sz w:val="28"/>
        </w:rPr>
        <w:t xml:space="preserve">　　</w:t>
      </w:r>
      <w:r>
        <w:rPr>
          <w:rFonts w:hint="eastAsia"/>
          <w:b/>
          <w:sz w:val="28"/>
        </w:rPr>
        <w:t xml:space="preserve">　</w:t>
      </w:r>
      <w:r w:rsidR="00056301">
        <w:rPr>
          <w:rFonts w:hint="eastAsia"/>
          <w:b/>
          <w:sz w:val="28"/>
        </w:rPr>
        <w:t>オープンラボ「ものづくりと見える化」</w:t>
      </w:r>
    </w:p>
    <w:p w:rsidR="00DB326C" w:rsidRPr="00C67654" w:rsidRDefault="00C67654" w:rsidP="000B0B80">
      <w:pPr>
        <w:spacing w:line="300" w:lineRule="exact"/>
        <w:ind w:firstLineChars="100" w:firstLine="201"/>
        <w:rPr>
          <w:b/>
          <w:sz w:val="20"/>
          <w:szCs w:val="20"/>
        </w:rPr>
      </w:pPr>
      <w:r w:rsidRPr="00C67654">
        <w:rPr>
          <w:rFonts w:hint="eastAsia"/>
          <w:b/>
          <w:sz w:val="20"/>
          <w:szCs w:val="20"/>
        </w:rPr>
        <w:t>（</w:t>
      </w:r>
      <w:r w:rsidR="009B4CC4" w:rsidRPr="009B4CC4">
        <w:rPr>
          <w:rFonts w:hint="eastAsia"/>
          <w:b/>
          <w:sz w:val="20"/>
          <w:szCs w:val="20"/>
        </w:rPr>
        <w:t>レーザ技術講演・機器紹介</w:t>
      </w:r>
      <w:r w:rsidRPr="00C67654">
        <w:rPr>
          <w:rFonts w:hint="eastAsia"/>
          <w:b/>
          <w:sz w:val="20"/>
          <w:szCs w:val="20"/>
        </w:rPr>
        <w:t>参加希望者は、参加希望を○で囲んでください。）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177"/>
        <w:gridCol w:w="7358"/>
      </w:tblGrid>
      <w:tr w:rsidR="00DB326C" w:rsidTr="006C380F">
        <w:trPr>
          <w:trHeight w:val="437"/>
        </w:trPr>
        <w:tc>
          <w:tcPr>
            <w:tcW w:w="1005" w:type="pct"/>
            <w:vAlign w:val="center"/>
          </w:tcPr>
          <w:p w:rsidR="00DB326C" w:rsidRPr="00DB326C" w:rsidRDefault="00DB326C" w:rsidP="00DB326C">
            <w:pPr>
              <w:jc w:val="center"/>
              <w:rPr>
                <w:sz w:val="24"/>
              </w:rPr>
            </w:pPr>
            <w:r w:rsidRPr="00DB326C">
              <w:rPr>
                <w:rFonts w:hint="eastAsia"/>
                <w:sz w:val="24"/>
              </w:rPr>
              <w:t>会社名</w:t>
            </w:r>
          </w:p>
        </w:tc>
        <w:tc>
          <w:tcPr>
            <w:tcW w:w="3995" w:type="pct"/>
            <w:gridSpan w:val="2"/>
            <w:vAlign w:val="center"/>
          </w:tcPr>
          <w:p w:rsidR="00DB326C" w:rsidRPr="00DB326C" w:rsidRDefault="00DB326C" w:rsidP="00DB326C">
            <w:pPr>
              <w:jc w:val="center"/>
              <w:rPr>
                <w:sz w:val="28"/>
              </w:rPr>
            </w:pPr>
          </w:p>
        </w:tc>
      </w:tr>
      <w:tr w:rsidR="00DB326C" w:rsidTr="00DB326C">
        <w:trPr>
          <w:trHeight w:val="720"/>
        </w:trPr>
        <w:tc>
          <w:tcPr>
            <w:tcW w:w="1005" w:type="pct"/>
            <w:vMerge w:val="restart"/>
            <w:vAlign w:val="center"/>
          </w:tcPr>
          <w:p w:rsidR="00DB326C" w:rsidRPr="00DB326C" w:rsidRDefault="00DB326C" w:rsidP="00DB326C">
            <w:pPr>
              <w:jc w:val="center"/>
              <w:rPr>
                <w:sz w:val="24"/>
              </w:rPr>
            </w:pPr>
            <w:r w:rsidRPr="00DB326C">
              <w:rPr>
                <w:rFonts w:hint="eastAsia"/>
                <w:sz w:val="24"/>
              </w:rPr>
              <w:t>連絡先</w:t>
            </w:r>
          </w:p>
          <w:p w:rsidR="00DB326C" w:rsidRPr="00DB326C" w:rsidRDefault="00DB326C" w:rsidP="00DB326C">
            <w:pPr>
              <w:ind w:firstLineChars="100" w:firstLine="240"/>
              <w:jc w:val="center"/>
              <w:rPr>
                <w:sz w:val="24"/>
              </w:rPr>
            </w:pPr>
          </w:p>
        </w:tc>
        <w:tc>
          <w:tcPr>
            <w:tcW w:w="3995" w:type="pct"/>
            <w:gridSpan w:val="2"/>
            <w:vAlign w:val="center"/>
          </w:tcPr>
          <w:p w:rsidR="00DB326C" w:rsidRPr="00DB326C" w:rsidRDefault="00DB326C" w:rsidP="00DB326C">
            <w:pPr>
              <w:spacing w:line="280" w:lineRule="exact"/>
              <w:jc w:val="left"/>
              <w:rPr>
                <w:sz w:val="28"/>
              </w:rPr>
            </w:pPr>
            <w:r w:rsidRPr="00DB326C">
              <w:rPr>
                <w:rFonts w:hint="eastAsia"/>
                <w:sz w:val="28"/>
              </w:rPr>
              <w:t>〒</w:t>
            </w:r>
          </w:p>
          <w:p w:rsidR="00DB326C" w:rsidRPr="00DB326C" w:rsidRDefault="00DB326C" w:rsidP="00DB326C">
            <w:pPr>
              <w:jc w:val="left"/>
              <w:rPr>
                <w:sz w:val="28"/>
              </w:rPr>
            </w:pPr>
          </w:p>
        </w:tc>
      </w:tr>
      <w:tr w:rsidR="00DB326C" w:rsidTr="006C380F">
        <w:trPr>
          <w:trHeight w:val="383"/>
        </w:trPr>
        <w:tc>
          <w:tcPr>
            <w:tcW w:w="1005" w:type="pct"/>
            <w:vMerge/>
            <w:vAlign w:val="center"/>
          </w:tcPr>
          <w:p w:rsidR="00DB326C" w:rsidRPr="00DB326C" w:rsidRDefault="00DB326C" w:rsidP="00DB326C">
            <w:pPr>
              <w:jc w:val="center"/>
              <w:rPr>
                <w:sz w:val="24"/>
              </w:rPr>
            </w:pPr>
          </w:p>
        </w:tc>
        <w:tc>
          <w:tcPr>
            <w:tcW w:w="551" w:type="pct"/>
            <w:vAlign w:val="center"/>
          </w:tcPr>
          <w:p w:rsidR="00DB326C" w:rsidRPr="00DB326C" w:rsidRDefault="00DB326C" w:rsidP="00DB326C">
            <w:pPr>
              <w:jc w:val="center"/>
              <w:rPr>
                <w:sz w:val="24"/>
              </w:rPr>
            </w:pPr>
            <w:r w:rsidRPr="00DB326C">
              <w:rPr>
                <w:rFonts w:hint="eastAsia"/>
                <w:sz w:val="24"/>
              </w:rPr>
              <w:t>電話</w:t>
            </w:r>
          </w:p>
        </w:tc>
        <w:tc>
          <w:tcPr>
            <w:tcW w:w="3444" w:type="pct"/>
            <w:vAlign w:val="center"/>
          </w:tcPr>
          <w:p w:rsidR="00DB326C" w:rsidRPr="00DB326C" w:rsidRDefault="00DB326C" w:rsidP="00DB326C">
            <w:pPr>
              <w:jc w:val="center"/>
              <w:rPr>
                <w:sz w:val="28"/>
              </w:rPr>
            </w:pPr>
          </w:p>
        </w:tc>
      </w:tr>
      <w:tr w:rsidR="00DB326C" w:rsidTr="006C380F">
        <w:trPr>
          <w:trHeight w:val="417"/>
        </w:trPr>
        <w:tc>
          <w:tcPr>
            <w:tcW w:w="1005" w:type="pct"/>
            <w:vMerge/>
            <w:vAlign w:val="center"/>
          </w:tcPr>
          <w:p w:rsidR="00DB326C" w:rsidRPr="00DB326C" w:rsidRDefault="00DB326C" w:rsidP="00DB326C">
            <w:pPr>
              <w:jc w:val="center"/>
              <w:rPr>
                <w:sz w:val="24"/>
              </w:rPr>
            </w:pPr>
          </w:p>
        </w:tc>
        <w:tc>
          <w:tcPr>
            <w:tcW w:w="551" w:type="pct"/>
            <w:vAlign w:val="center"/>
          </w:tcPr>
          <w:p w:rsidR="00DB326C" w:rsidRPr="00DB326C" w:rsidRDefault="00DB326C" w:rsidP="00DB326C">
            <w:pPr>
              <w:jc w:val="center"/>
              <w:rPr>
                <w:sz w:val="24"/>
              </w:rPr>
            </w:pPr>
            <w:r w:rsidRPr="00DB326C">
              <w:rPr>
                <w:rFonts w:hint="eastAsia"/>
                <w:sz w:val="24"/>
              </w:rPr>
              <w:t>ＦＡＸ</w:t>
            </w:r>
          </w:p>
        </w:tc>
        <w:tc>
          <w:tcPr>
            <w:tcW w:w="3444" w:type="pct"/>
            <w:vAlign w:val="center"/>
          </w:tcPr>
          <w:p w:rsidR="00DB326C" w:rsidRPr="00DB326C" w:rsidRDefault="00DB326C" w:rsidP="00DB326C">
            <w:pPr>
              <w:jc w:val="center"/>
              <w:rPr>
                <w:sz w:val="28"/>
              </w:rPr>
            </w:pPr>
          </w:p>
        </w:tc>
      </w:tr>
      <w:tr w:rsidR="00DB326C" w:rsidTr="001A1196">
        <w:trPr>
          <w:trHeight w:val="510"/>
        </w:trPr>
        <w:tc>
          <w:tcPr>
            <w:tcW w:w="1005" w:type="pct"/>
            <w:vMerge w:val="restart"/>
            <w:vAlign w:val="center"/>
          </w:tcPr>
          <w:p w:rsidR="00DB326C" w:rsidRPr="00DB326C" w:rsidRDefault="00DB326C" w:rsidP="00DB326C">
            <w:pPr>
              <w:spacing w:line="300" w:lineRule="exact"/>
              <w:jc w:val="center"/>
              <w:rPr>
                <w:sz w:val="24"/>
              </w:rPr>
            </w:pPr>
            <w:r w:rsidRPr="00DB326C">
              <w:rPr>
                <w:rFonts w:hint="eastAsia"/>
                <w:sz w:val="24"/>
              </w:rPr>
              <w:t>参加者</w:t>
            </w:r>
          </w:p>
        </w:tc>
        <w:tc>
          <w:tcPr>
            <w:tcW w:w="3995" w:type="pct"/>
            <w:gridSpan w:val="2"/>
            <w:vAlign w:val="center"/>
          </w:tcPr>
          <w:p w:rsidR="001A1196" w:rsidRPr="00094191" w:rsidRDefault="00DB326C" w:rsidP="00094191">
            <w:pPr>
              <w:spacing w:line="360" w:lineRule="auto"/>
              <w:jc w:val="left"/>
              <w:rPr>
                <w:sz w:val="24"/>
              </w:rPr>
            </w:pPr>
            <w:r w:rsidRPr="00094191">
              <w:rPr>
                <w:rFonts w:hint="eastAsia"/>
                <w:sz w:val="24"/>
              </w:rPr>
              <w:t>氏名①</w:t>
            </w:r>
            <w:r w:rsidR="00CC215F" w:rsidRPr="00094191">
              <w:rPr>
                <w:rFonts w:hint="eastAsia"/>
                <w:sz w:val="24"/>
              </w:rPr>
              <w:t xml:space="preserve">　　　　　　　</w:t>
            </w:r>
          </w:p>
          <w:p w:rsidR="00DB326C" w:rsidRPr="00094191" w:rsidRDefault="009B4CC4" w:rsidP="00094191">
            <w:pPr>
              <w:spacing w:line="360" w:lineRule="auto"/>
              <w:ind w:left="420"/>
              <w:jc w:val="left"/>
              <w:rPr>
                <w:sz w:val="24"/>
              </w:rPr>
            </w:pPr>
            <w:r>
              <w:rPr>
                <w:rFonts w:hint="eastAsia"/>
                <w:sz w:val="24"/>
              </w:rPr>
              <w:t>・</w:t>
            </w:r>
            <w:r w:rsidR="001A1196" w:rsidRPr="00094191">
              <w:rPr>
                <w:rFonts w:hint="eastAsia"/>
                <w:sz w:val="24"/>
              </w:rPr>
              <w:t>レーザ技術講演</w:t>
            </w:r>
            <w:r w:rsidR="00094191">
              <w:rPr>
                <w:rFonts w:hint="eastAsia"/>
                <w:sz w:val="24"/>
              </w:rPr>
              <w:t>・</w:t>
            </w:r>
            <w:r w:rsidR="001A1196" w:rsidRPr="00094191">
              <w:rPr>
                <w:rFonts w:hint="eastAsia"/>
                <w:sz w:val="24"/>
              </w:rPr>
              <w:t>機器紹介</w:t>
            </w:r>
            <w:r w:rsidR="000A4DCF" w:rsidRPr="00094191">
              <w:rPr>
                <w:rFonts w:hint="eastAsia"/>
                <w:sz w:val="24"/>
              </w:rPr>
              <w:t xml:space="preserve">　参加希望</w:t>
            </w:r>
          </w:p>
          <w:p w:rsidR="008C3AFD" w:rsidRPr="00094191" w:rsidRDefault="008C3AFD" w:rsidP="00094191">
            <w:pPr>
              <w:spacing w:line="360" w:lineRule="auto"/>
              <w:jc w:val="left"/>
              <w:rPr>
                <w:sz w:val="28"/>
              </w:rPr>
            </w:pPr>
            <w:r w:rsidRPr="00094191">
              <w:rPr>
                <w:rFonts w:hint="eastAsia"/>
                <w:sz w:val="24"/>
              </w:rPr>
              <w:t>ﾒｰﾙｱﾄﾞﾚｽ：</w:t>
            </w:r>
          </w:p>
        </w:tc>
      </w:tr>
      <w:tr w:rsidR="00DB326C" w:rsidTr="006C380F">
        <w:trPr>
          <w:trHeight w:val="893"/>
        </w:trPr>
        <w:tc>
          <w:tcPr>
            <w:tcW w:w="1005" w:type="pct"/>
            <w:vMerge/>
            <w:vAlign w:val="center"/>
          </w:tcPr>
          <w:p w:rsidR="00DB326C" w:rsidRPr="00DB326C" w:rsidRDefault="00DB326C" w:rsidP="00DB326C">
            <w:pPr>
              <w:spacing w:line="300" w:lineRule="exact"/>
              <w:jc w:val="center"/>
              <w:rPr>
                <w:sz w:val="24"/>
              </w:rPr>
            </w:pPr>
          </w:p>
        </w:tc>
        <w:tc>
          <w:tcPr>
            <w:tcW w:w="3995" w:type="pct"/>
            <w:gridSpan w:val="2"/>
            <w:vAlign w:val="center"/>
          </w:tcPr>
          <w:p w:rsidR="001A1196" w:rsidRDefault="00DB326C" w:rsidP="008C3AFD">
            <w:pPr>
              <w:spacing w:line="360" w:lineRule="auto"/>
              <w:jc w:val="left"/>
              <w:rPr>
                <w:sz w:val="24"/>
              </w:rPr>
            </w:pPr>
            <w:r w:rsidRPr="00DB326C">
              <w:rPr>
                <w:rFonts w:hint="eastAsia"/>
                <w:sz w:val="24"/>
              </w:rPr>
              <w:t>氏名②</w:t>
            </w:r>
          </w:p>
          <w:p w:rsidR="00DB326C" w:rsidRDefault="009B4CC4" w:rsidP="008C3AFD">
            <w:pPr>
              <w:spacing w:line="360" w:lineRule="auto"/>
              <w:jc w:val="left"/>
              <w:rPr>
                <w:sz w:val="24"/>
              </w:rPr>
            </w:pPr>
            <w:r>
              <w:rPr>
                <w:rFonts w:hint="eastAsia"/>
                <w:sz w:val="24"/>
              </w:rPr>
              <w:t xml:space="preserve">　　</w:t>
            </w:r>
            <w:r w:rsidR="001A1196">
              <w:rPr>
                <w:rFonts w:hint="eastAsia"/>
                <w:sz w:val="24"/>
              </w:rPr>
              <w:t>・レーザ技術講演</w:t>
            </w:r>
            <w:r w:rsidR="00094191">
              <w:rPr>
                <w:rFonts w:hint="eastAsia"/>
                <w:sz w:val="24"/>
              </w:rPr>
              <w:t>・</w:t>
            </w:r>
            <w:r w:rsidR="001A1196">
              <w:rPr>
                <w:rFonts w:hint="eastAsia"/>
                <w:sz w:val="24"/>
              </w:rPr>
              <w:t>機器紹介　参加希望</w:t>
            </w:r>
          </w:p>
          <w:p w:rsidR="008C3AFD" w:rsidRPr="00DB326C" w:rsidRDefault="008C3AFD" w:rsidP="008C3AFD">
            <w:pPr>
              <w:spacing w:line="360" w:lineRule="auto"/>
              <w:jc w:val="left"/>
              <w:rPr>
                <w:sz w:val="24"/>
              </w:rPr>
            </w:pPr>
            <w:r>
              <w:rPr>
                <w:rFonts w:hint="eastAsia"/>
                <w:sz w:val="24"/>
              </w:rPr>
              <w:t>ﾒｰﾙｱﾄﾞﾚｽ：</w:t>
            </w:r>
          </w:p>
        </w:tc>
      </w:tr>
    </w:tbl>
    <w:p w:rsidR="00521FBD" w:rsidRPr="00521FBD" w:rsidRDefault="00521FBD" w:rsidP="00521FBD">
      <w:pPr>
        <w:spacing w:line="280" w:lineRule="exact"/>
        <w:jc w:val="right"/>
        <w:rPr>
          <w:rFonts w:asciiTheme="majorEastAsia" w:eastAsiaTheme="majorEastAsia" w:hAnsiTheme="majorEastAsia"/>
          <w:b/>
        </w:rPr>
      </w:pPr>
      <w:bookmarkStart w:id="0" w:name="_GoBack"/>
      <w:bookmarkEnd w:id="0"/>
      <w:r w:rsidRPr="00521FBD">
        <w:rPr>
          <w:rFonts w:asciiTheme="majorEastAsia" w:eastAsiaTheme="majorEastAsia" w:hAnsiTheme="majorEastAsia" w:hint="eastAsia"/>
          <w:b/>
        </w:rPr>
        <w:t>発信　協同組合尼崎工業会</w:t>
      </w:r>
    </w:p>
    <w:sectPr w:rsidR="00521FBD" w:rsidRPr="00521FBD" w:rsidSect="00521FBD">
      <w:pgSz w:w="11906" w:h="16838"/>
      <w:pgMar w:top="720" w:right="720" w:bottom="1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2B" w:rsidRDefault="004D172B" w:rsidP="000D5E42">
      <w:r>
        <w:separator/>
      </w:r>
    </w:p>
  </w:endnote>
  <w:endnote w:type="continuationSeparator" w:id="0">
    <w:p w:rsidR="004D172B" w:rsidRDefault="004D172B" w:rsidP="000D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2B" w:rsidRDefault="004D172B" w:rsidP="000D5E42">
      <w:r>
        <w:separator/>
      </w:r>
    </w:p>
  </w:footnote>
  <w:footnote w:type="continuationSeparator" w:id="0">
    <w:p w:rsidR="004D172B" w:rsidRDefault="004D172B" w:rsidP="000D5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A6CC2"/>
    <w:multiLevelType w:val="hybridMultilevel"/>
    <w:tmpl w:val="183ACC58"/>
    <w:lvl w:ilvl="0" w:tplc="8F44B8A4">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
    <w:nsid w:val="46F27E42"/>
    <w:multiLevelType w:val="hybridMultilevel"/>
    <w:tmpl w:val="2376AC6A"/>
    <w:lvl w:ilvl="0" w:tplc="D1CC265C">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
    <w:nsid w:val="52CA4DBA"/>
    <w:multiLevelType w:val="hybridMultilevel"/>
    <w:tmpl w:val="6B54D6F2"/>
    <w:lvl w:ilvl="0" w:tplc="04090001">
      <w:start w:val="1"/>
      <w:numFmt w:val="bullet"/>
      <w:lvlText w:val=""/>
      <w:lvlJc w:val="left"/>
      <w:pPr>
        <w:ind w:left="420" w:hanging="420"/>
      </w:pPr>
      <w:rPr>
        <w:rFonts w:ascii="Wingdings" w:hAnsi="Wingdings" w:hint="default"/>
      </w:rPr>
    </w:lvl>
    <w:lvl w:ilvl="1" w:tplc="C2DC111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C05F04"/>
    <w:multiLevelType w:val="hybridMultilevel"/>
    <w:tmpl w:val="EA9C2298"/>
    <w:lvl w:ilvl="0" w:tplc="6272127E">
      <w:start w:val="1"/>
      <w:numFmt w:val="decimalEnclosedCircle"/>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1190FA5"/>
    <w:multiLevelType w:val="hybridMultilevel"/>
    <w:tmpl w:val="1636757A"/>
    <w:lvl w:ilvl="0" w:tplc="33105CEC">
      <w:start w:val="1"/>
      <w:numFmt w:val="decimalFullWidth"/>
      <w:lvlText w:val="%1．"/>
      <w:lvlJc w:val="left"/>
      <w:pPr>
        <w:ind w:left="420" w:hanging="420"/>
      </w:pPr>
      <w:rPr>
        <w:rFonts w:ascii="Century" w:eastAsia="ＭＳ 明朝" w:hAnsi="Century" w:cs="Times New Roman"/>
      </w:rPr>
    </w:lvl>
    <w:lvl w:ilvl="1" w:tplc="50F4F3C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ED"/>
    <w:rsid w:val="00015B5E"/>
    <w:rsid w:val="00056301"/>
    <w:rsid w:val="00094191"/>
    <w:rsid w:val="000948AD"/>
    <w:rsid w:val="000A4DCF"/>
    <w:rsid w:val="000B0B80"/>
    <w:rsid w:val="000C0063"/>
    <w:rsid w:val="000D5E42"/>
    <w:rsid w:val="000E11DC"/>
    <w:rsid w:val="000E49F6"/>
    <w:rsid w:val="001142AB"/>
    <w:rsid w:val="001242C2"/>
    <w:rsid w:val="00144113"/>
    <w:rsid w:val="00147E47"/>
    <w:rsid w:val="001568BB"/>
    <w:rsid w:val="001A0C86"/>
    <w:rsid w:val="001A1196"/>
    <w:rsid w:val="001A72B7"/>
    <w:rsid w:val="001B466D"/>
    <w:rsid w:val="001C05A8"/>
    <w:rsid w:val="001C366F"/>
    <w:rsid w:val="001D04DA"/>
    <w:rsid w:val="00213D8C"/>
    <w:rsid w:val="00222698"/>
    <w:rsid w:val="00262238"/>
    <w:rsid w:val="00294C07"/>
    <w:rsid w:val="002A4984"/>
    <w:rsid w:val="002F11B1"/>
    <w:rsid w:val="002F5563"/>
    <w:rsid w:val="00300E2C"/>
    <w:rsid w:val="003162D8"/>
    <w:rsid w:val="003203D1"/>
    <w:rsid w:val="00376017"/>
    <w:rsid w:val="00386ED3"/>
    <w:rsid w:val="00387E2C"/>
    <w:rsid w:val="003B5B56"/>
    <w:rsid w:val="003D5EF4"/>
    <w:rsid w:val="003D61CA"/>
    <w:rsid w:val="003D77D1"/>
    <w:rsid w:val="003E143D"/>
    <w:rsid w:val="00433FF8"/>
    <w:rsid w:val="00472E7E"/>
    <w:rsid w:val="00475372"/>
    <w:rsid w:val="00496EC4"/>
    <w:rsid w:val="004C6C41"/>
    <w:rsid w:val="004D172B"/>
    <w:rsid w:val="004D47E7"/>
    <w:rsid w:val="00507EDE"/>
    <w:rsid w:val="00514D26"/>
    <w:rsid w:val="00521FBD"/>
    <w:rsid w:val="00527D4D"/>
    <w:rsid w:val="0054069B"/>
    <w:rsid w:val="005A1DB1"/>
    <w:rsid w:val="005A2546"/>
    <w:rsid w:val="005D09CF"/>
    <w:rsid w:val="00621958"/>
    <w:rsid w:val="006223F2"/>
    <w:rsid w:val="0062601F"/>
    <w:rsid w:val="00671E39"/>
    <w:rsid w:val="0067685A"/>
    <w:rsid w:val="00680893"/>
    <w:rsid w:val="006844D2"/>
    <w:rsid w:val="006C380F"/>
    <w:rsid w:val="006C6545"/>
    <w:rsid w:val="007030BD"/>
    <w:rsid w:val="00766F34"/>
    <w:rsid w:val="00775DD3"/>
    <w:rsid w:val="007A56ED"/>
    <w:rsid w:val="007B62FC"/>
    <w:rsid w:val="007F7D1A"/>
    <w:rsid w:val="00814347"/>
    <w:rsid w:val="00840909"/>
    <w:rsid w:val="00855884"/>
    <w:rsid w:val="008B2FC2"/>
    <w:rsid w:val="008C2382"/>
    <w:rsid w:val="008C3AFD"/>
    <w:rsid w:val="008D2507"/>
    <w:rsid w:val="008D424C"/>
    <w:rsid w:val="008E0BD0"/>
    <w:rsid w:val="008E6748"/>
    <w:rsid w:val="008E700B"/>
    <w:rsid w:val="0094638F"/>
    <w:rsid w:val="00987680"/>
    <w:rsid w:val="009B4CC4"/>
    <w:rsid w:val="009B6321"/>
    <w:rsid w:val="009C7059"/>
    <w:rsid w:val="009F5692"/>
    <w:rsid w:val="009F5EBB"/>
    <w:rsid w:val="00A01E62"/>
    <w:rsid w:val="00A2327A"/>
    <w:rsid w:val="00A40CB3"/>
    <w:rsid w:val="00A56FC7"/>
    <w:rsid w:val="00A7570F"/>
    <w:rsid w:val="00A827EB"/>
    <w:rsid w:val="00A914FB"/>
    <w:rsid w:val="00AE35F7"/>
    <w:rsid w:val="00B005C6"/>
    <w:rsid w:val="00B01452"/>
    <w:rsid w:val="00B664E2"/>
    <w:rsid w:val="00B70A39"/>
    <w:rsid w:val="00B93ECA"/>
    <w:rsid w:val="00BB447D"/>
    <w:rsid w:val="00BC67C4"/>
    <w:rsid w:val="00C0201F"/>
    <w:rsid w:val="00C13BB7"/>
    <w:rsid w:val="00C373BB"/>
    <w:rsid w:val="00C441AE"/>
    <w:rsid w:val="00C67654"/>
    <w:rsid w:val="00C679B7"/>
    <w:rsid w:val="00C84D44"/>
    <w:rsid w:val="00CC13DC"/>
    <w:rsid w:val="00CC215F"/>
    <w:rsid w:val="00CD17D5"/>
    <w:rsid w:val="00CE5A02"/>
    <w:rsid w:val="00D307FA"/>
    <w:rsid w:val="00D4032F"/>
    <w:rsid w:val="00D62FAE"/>
    <w:rsid w:val="00D67078"/>
    <w:rsid w:val="00DB326C"/>
    <w:rsid w:val="00E021F4"/>
    <w:rsid w:val="00E023B9"/>
    <w:rsid w:val="00E65F15"/>
    <w:rsid w:val="00E84FDA"/>
    <w:rsid w:val="00EC0DE7"/>
    <w:rsid w:val="00EE1400"/>
    <w:rsid w:val="00F22FEE"/>
    <w:rsid w:val="00F253A0"/>
    <w:rsid w:val="00F304DD"/>
    <w:rsid w:val="00F366D1"/>
    <w:rsid w:val="00F37F89"/>
    <w:rsid w:val="00F66748"/>
    <w:rsid w:val="00FA6213"/>
    <w:rsid w:val="00FC1CE2"/>
    <w:rsid w:val="00FE1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5E42"/>
    <w:pPr>
      <w:tabs>
        <w:tab w:val="center" w:pos="4252"/>
        <w:tab w:val="right" w:pos="8504"/>
      </w:tabs>
      <w:snapToGrid w:val="0"/>
    </w:pPr>
  </w:style>
  <w:style w:type="character" w:customStyle="1" w:styleId="a5">
    <w:name w:val="ヘッダー (文字)"/>
    <w:basedOn w:val="a0"/>
    <w:link w:val="a4"/>
    <w:uiPriority w:val="99"/>
    <w:rsid w:val="000D5E42"/>
  </w:style>
  <w:style w:type="paragraph" w:styleId="a6">
    <w:name w:val="footer"/>
    <w:basedOn w:val="a"/>
    <w:link w:val="a7"/>
    <w:uiPriority w:val="99"/>
    <w:semiHidden/>
    <w:unhideWhenUsed/>
    <w:rsid w:val="000D5E42"/>
    <w:pPr>
      <w:tabs>
        <w:tab w:val="center" w:pos="4252"/>
        <w:tab w:val="right" w:pos="8504"/>
      </w:tabs>
      <w:snapToGrid w:val="0"/>
    </w:pPr>
  </w:style>
  <w:style w:type="character" w:customStyle="1" w:styleId="a7">
    <w:name w:val="フッター (文字)"/>
    <w:basedOn w:val="a0"/>
    <w:link w:val="a6"/>
    <w:uiPriority w:val="99"/>
    <w:semiHidden/>
    <w:rsid w:val="000D5E42"/>
  </w:style>
  <w:style w:type="paragraph" w:styleId="a8">
    <w:name w:val="List Paragraph"/>
    <w:basedOn w:val="a"/>
    <w:uiPriority w:val="34"/>
    <w:qFormat/>
    <w:rsid w:val="000D5E42"/>
    <w:pPr>
      <w:ind w:leftChars="400" w:left="840"/>
    </w:pPr>
  </w:style>
  <w:style w:type="paragraph" w:styleId="a9">
    <w:name w:val="Balloon Text"/>
    <w:basedOn w:val="a"/>
    <w:link w:val="aa"/>
    <w:uiPriority w:val="99"/>
    <w:semiHidden/>
    <w:unhideWhenUsed/>
    <w:rsid w:val="008C3AFD"/>
    <w:rPr>
      <w:rFonts w:ascii="Arial" w:eastAsia="ＭＳ ゴシック" w:hAnsi="Arial"/>
      <w:sz w:val="18"/>
      <w:szCs w:val="18"/>
    </w:rPr>
  </w:style>
  <w:style w:type="character" w:customStyle="1" w:styleId="aa">
    <w:name w:val="吹き出し (文字)"/>
    <w:basedOn w:val="a0"/>
    <w:link w:val="a9"/>
    <w:uiPriority w:val="99"/>
    <w:semiHidden/>
    <w:rsid w:val="008C3AF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5E42"/>
    <w:pPr>
      <w:tabs>
        <w:tab w:val="center" w:pos="4252"/>
        <w:tab w:val="right" w:pos="8504"/>
      </w:tabs>
      <w:snapToGrid w:val="0"/>
    </w:pPr>
  </w:style>
  <w:style w:type="character" w:customStyle="1" w:styleId="a5">
    <w:name w:val="ヘッダー (文字)"/>
    <w:basedOn w:val="a0"/>
    <w:link w:val="a4"/>
    <w:uiPriority w:val="99"/>
    <w:rsid w:val="000D5E42"/>
  </w:style>
  <w:style w:type="paragraph" w:styleId="a6">
    <w:name w:val="footer"/>
    <w:basedOn w:val="a"/>
    <w:link w:val="a7"/>
    <w:uiPriority w:val="99"/>
    <w:semiHidden/>
    <w:unhideWhenUsed/>
    <w:rsid w:val="000D5E42"/>
    <w:pPr>
      <w:tabs>
        <w:tab w:val="center" w:pos="4252"/>
        <w:tab w:val="right" w:pos="8504"/>
      </w:tabs>
      <w:snapToGrid w:val="0"/>
    </w:pPr>
  </w:style>
  <w:style w:type="character" w:customStyle="1" w:styleId="a7">
    <w:name w:val="フッター (文字)"/>
    <w:basedOn w:val="a0"/>
    <w:link w:val="a6"/>
    <w:uiPriority w:val="99"/>
    <w:semiHidden/>
    <w:rsid w:val="000D5E42"/>
  </w:style>
  <w:style w:type="paragraph" w:styleId="a8">
    <w:name w:val="List Paragraph"/>
    <w:basedOn w:val="a"/>
    <w:uiPriority w:val="34"/>
    <w:qFormat/>
    <w:rsid w:val="000D5E42"/>
    <w:pPr>
      <w:ind w:leftChars="400" w:left="840"/>
    </w:pPr>
  </w:style>
  <w:style w:type="paragraph" w:styleId="a9">
    <w:name w:val="Balloon Text"/>
    <w:basedOn w:val="a"/>
    <w:link w:val="aa"/>
    <w:uiPriority w:val="99"/>
    <w:semiHidden/>
    <w:unhideWhenUsed/>
    <w:rsid w:val="008C3AFD"/>
    <w:rPr>
      <w:rFonts w:ascii="Arial" w:eastAsia="ＭＳ ゴシック" w:hAnsi="Arial"/>
      <w:sz w:val="18"/>
      <w:szCs w:val="18"/>
    </w:rPr>
  </w:style>
  <w:style w:type="character" w:customStyle="1" w:styleId="aa">
    <w:name w:val="吹き出し (文字)"/>
    <w:basedOn w:val="a0"/>
    <w:link w:val="a9"/>
    <w:uiPriority w:val="99"/>
    <w:semiHidden/>
    <w:rsid w:val="008C3A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1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AIA</cp:lastModifiedBy>
  <cp:revision>2</cp:revision>
  <cp:lastPrinted>2016-08-08T07:24:00Z</cp:lastPrinted>
  <dcterms:created xsi:type="dcterms:W3CDTF">2018-02-15T08:32:00Z</dcterms:created>
  <dcterms:modified xsi:type="dcterms:W3CDTF">2018-02-15T08:32:00Z</dcterms:modified>
</cp:coreProperties>
</file>